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"1-7"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_Toc1185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Bootstrap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_Toc1185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_Toc14108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jQuery Mobile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_Toc14108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_Toc31531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="华文中宋" w:hAnsi="华文中宋" w:eastAsia="华文中宋" w:cs="华文中宋"/>
          <w:bCs/>
          <w:kern w:val="44"/>
          <w:szCs w:val="24"/>
          <w:lang w:val="en-US" w:eastAsia="zh-CN" w:bidi="ar-SA"/>
        </w:rPr>
        <w:t>jQuery Mobile是什么？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_Toc31531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_Toc1263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="华文中宋" w:hAnsi="华文中宋" w:eastAsia="华文中宋" w:cs="华文中宋"/>
          <w:bCs/>
          <w:kern w:val="44"/>
          <w:szCs w:val="24"/>
          <w:lang w:val="en-US" w:eastAsia="zh-CN" w:bidi="ar-SA"/>
        </w:rPr>
        <w:t>为什么使用jQuery Mobile？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_Toc1263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_Toc27772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过渡效果：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_Toc27772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_Toc21304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创建按钮：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_Toc21304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10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_Toc784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组合按钮，后退按钮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_Toc784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11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_Toc21203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工具栏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_Toc21203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_Toc25430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向标题右侧添加按钮：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_Toc25430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_Toc6485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定位页眉页脚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_Toc6485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13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_Toc19437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表单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_Toc19437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23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_Toc21719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表单，滑块：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_Toc21719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26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12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_Toc15541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事件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_Toc15541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27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_Toc3897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html5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_Toc3897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35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_Toc901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coords属性：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_Toc901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36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9"/>
        <w:tabs>
          <w:tab w:val="right" w:leader="dot" w:pos="8306"/>
        </w:tabs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HYPERLINK \l _Toc1157 </w:instrText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t>字体自适应: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ab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instrText xml:space="preserve"> PAGEREF _Toc1157 </w:instrTex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t>42</w:t>
      </w:r>
      <w:r>
        <w:rPr>
          <w:rFonts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44"/>
          <w:szCs w:val="24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0" w:name="_Toc1185"/>
      <w:r>
        <w:rPr>
          <w:rFonts w:hint="eastAsia"/>
          <w:lang w:val="en-US" w:eastAsia="zh-CN"/>
        </w:rPr>
        <w:t>Bootstrap</w:t>
      </w:r>
      <w:bookmarkEnd w:id="0"/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Style w:val="19"/>
          <w:rFonts w:hint="eastAsia"/>
          <w:lang w:val="en-US" w:eastAsia="zh-CN"/>
        </w:rPr>
        <w:t>模板</w:t>
      </w:r>
      <w:r>
        <w:rPr>
          <w:rFonts w:hint="eastAsia" w:ascii="华文中宋" w:hAnsi="华文中宋" w:eastAsia="华文中宋" w:cs="华文中宋"/>
          <w:lang w:val="en-US" w:eastAsia="zh-CN"/>
        </w:rPr>
        <w:t>：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bookmarkStart w:id="1" w:name="OLE_LINK1"/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charset=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"UTF-8"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http-equiv=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"X-Ua-compatible"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content=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"ie=edge"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兼容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ie8--&gt;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meta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name=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"viewport"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content=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"width=device-width,initial-scale=1"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响应式兼容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&gt;Bootstrap FirstDay&lt;/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link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rel=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"stylesheet"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href=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"bootstrap-3.3.5-dist/css/bootstrap.css"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css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link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rel=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 xml:space="preserve">"stylesheet"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href=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"allcss.css"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script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src=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"jquery-3.1.0.min.js"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script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引入与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相匹配的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jQuery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script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src=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"bootstrap-3.3.5-dist/js/bootstrap.js"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script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&lt;!--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引入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bootstrap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的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js</w:t>
      </w:r>
      <w:r>
        <w:rPr>
          <w:rFonts w:hint="eastAsia" w:ascii="宋体" w:hAnsi="宋体" w:eastAsia="宋体" w:cs="宋体"/>
          <w:i/>
          <w:color w:val="808080"/>
          <w:sz w:val="22"/>
          <w:szCs w:val="22"/>
          <w:shd w:val="clear" w:fill="FFFFFF"/>
        </w:rPr>
        <w:t>文件</w:t>
      </w:r>
      <w:r>
        <w:rPr>
          <w:rFonts w:hint="default" w:ascii="Consolas" w:hAnsi="Consolas" w:eastAsia="Consolas" w:cs="Consolas"/>
          <w:i/>
          <w:color w:val="808080"/>
          <w:sz w:val="22"/>
          <w:szCs w:val="22"/>
          <w:shd w:val="clear" w:fill="FFFFFF"/>
        </w:rPr>
        <w:t>--&gt;</w:t>
      </w:r>
    </w:p>
    <w:bookmarkEnd w:id="1"/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drawing>
          <wp:inline distT="0" distB="0" distL="114300" distR="114300">
            <wp:extent cx="3266440" cy="83820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 清除浮动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"F:\\腾讯\\QQ\\773561801\\Image\\Group\\40KFX6NR5TPUVC65P2[FKTX.png"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77025" cy="790575"/>
            <wp:effectExtent l="0" t="0" r="9525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3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input 背景颜色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input 边框颜色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4 自适应与响应式</w:t>
      </w:r>
      <w:r>
        <w:drawing>
          <wp:inline distT="0" distB="0" distL="114300" distR="114300">
            <wp:extent cx="5269865" cy="1696085"/>
            <wp:effectExtent l="0" t="0" r="698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自适应可以自动识别屏幕宽度，并作出相应调整的网页设计，布局和展示的内容可能有所变动。让同一张网页自动适应不同大小的屏幕，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5 bootstrap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5264785" cy="1525905"/>
            <wp:effectExtent l="0" t="0" r="12065" b="171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6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顺序：jquery 必须在其他js文件之前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解决ie8 兼容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自适应兼容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Bootstrap 的css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bootstrap 的 js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0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所有设置了 .form-control 类的 &lt;input&gt;、&lt;textarea&gt; 和 &lt;select&gt; 元素都将被默认设置宽度属性为 width: 100%;。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.</w:t>
      </w:r>
      <w:bookmarkStart w:id="2" w:name="OLE_LINK12"/>
      <w:r>
        <w:rPr>
          <w:rFonts w:hint="eastAsia" w:ascii="华文中宋" w:hAnsi="华文中宋" w:eastAsia="华文中宋" w:cs="华文中宋"/>
          <w:lang w:val="en-US" w:eastAsia="zh-CN"/>
        </w:rPr>
        <w:t xml:space="preserve">container </w:t>
      </w:r>
      <w:bookmarkEnd w:id="2"/>
      <w:r>
        <w:rPr>
          <w:rFonts w:hint="eastAsia" w:ascii="华文中宋" w:hAnsi="华文中宋" w:eastAsia="华文中宋" w:cs="华文中宋"/>
          <w:lang w:val="en-US" w:eastAsia="zh-CN"/>
        </w:rPr>
        <w:t>与 .container-fluid不能互相嵌套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container </w:t>
      </w:r>
      <w:bookmarkStart w:id="32" w:name="_GoBack"/>
      <w:bookmarkEnd w:id="32"/>
      <w:r>
        <w:rPr>
          <w:rFonts w:hint="eastAsia" w:ascii="华文中宋" w:hAnsi="华文中宋" w:eastAsia="华文中宋" w:cs="华文中宋"/>
          <w:lang w:val="en-US" w:eastAsia="zh-CN"/>
        </w:rPr>
        <w:t>居中.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container-fluid 类用于 100% 宽度，占据全部视口（viewport）的容器。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 “行（row）”必须包含在 .container （固定宽度）或 .container-fluid （100% 宽度）中，以便为其赋予合适的排列（aligment）和内补（padding）。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 你的内容应当放置于“列（column）”内，并且，只有“列（column）”可以作为行（row）”的直接子元素。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3 可以为“列（column）”，“行(row)”设置 padding 属性和margin属性；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4 如果一“行（row）”中包含了的“列（column）”大于 12，多余的“列（column）”所在的元素将被作为一个整体另起一行排列。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5 超小屏幕（手机，小于 768px）没有任何媒体查询相关的代码，因为这在 Bootstrap 中是默认的（还记得 Bootstrap 是移动设备优先的吗？）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b w:val="0"/>
          <w:kern w:val="2"/>
          <w:sz w:val="21"/>
          <w:szCs w:val="24"/>
          <w:lang w:val="en-US" w:eastAsia="zh-CN" w:bidi="ar-SA"/>
        </w:rPr>
        <w:t>6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  <w:r>
        <w:rPr>
          <w:rFonts w:hint="default" w:ascii="华文中宋" w:hAnsi="华文中宋" w:eastAsia="华文中宋" w:cs="华文中宋"/>
          <w:lang w:val="en-US" w:eastAsia="zh-CN"/>
        </w:rPr>
        <w:t>栅格参数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default" w:ascii="华文中宋" w:hAnsi="华文中宋" w:eastAsia="华文中宋" w:cs="华文中宋"/>
          <w:lang w:val="en-US" w:eastAsia="zh-CN"/>
        </w:rPr>
        <w:t>通过下表可以详细查看 Bootstrap 的栅格系统是如何在多种屏幕设备上工作的。</w:t>
      </w:r>
    </w:p>
    <w:tbl>
      <w:tblPr>
        <w:tblStyle w:val="18"/>
        <w:tblpPr w:leftFromText="180" w:rightFromText="180" w:vertAnchor="text" w:horzAnchor="page" w:tblpX="126" w:tblpY="61"/>
        <w:tblOverlap w:val="never"/>
        <w:tblW w:w="11860" w:type="dxa"/>
        <w:tblInd w:w="0" w:type="dxa"/>
        <w:tblBorders>
          <w:top w:val="single" w:color="DDDDDD" w:sz="6" w:space="0"/>
          <w:left w:val="single" w:color="DDDDDD" w:sz="6" w:space="0"/>
          <w:bottom w:val="single" w:color="DDDDDD" w:sz="6" w:space="0"/>
          <w:right w:val="single" w:color="DDDDDD" w:sz="6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53"/>
        <w:gridCol w:w="2186"/>
        <w:gridCol w:w="2072"/>
        <w:gridCol w:w="2664"/>
        <w:gridCol w:w="2685"/>
      </w:tblGrid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3" w:hRule="atLeast"/>
          <w:tblHeader/>
        </w:trPr>
        <w:tc>
          <w:tcPr>
            <w:tcW w:w="2253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jc w:val="left"/>
              <w:rPr>
                <w:rFonts w:hint="eastAsia" w:ascii="宋体"/>
                <w:b/>
                <w:sz w:val="24"/>
                <w:szCs w:val="24"/>
              </w:rPr>
            </w:pPr>
          </w:p>
        </w:tc>
        <w:tc>
          <w:tcPr>
            <w:tcW w:w="2186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超小屏幕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手机 (&lt;768px)</w:t>
            </w:r>
          </w:p>
        </w:tc>
        <w:tc>
          <w:tcPr>
            <w:tcW w:w="2072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小屏幕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平板 (≥768px)</w:t>
            </w:r>
          </w:p>
        </w:tc>
        <w:tc>
          <w:tcPr>
            <w:tcW w:w="2664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中等屏幕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桌面显示器 (≥992px)</w:t>
            </w:r>
          </w:p>
        </w:tc>
        <w:tc>
          <w:tcPr>
            <w:tcW w:w="2685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bottom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大屏幕 </w:t>
            </w:r>
            <w:r>
              <w:rPr>
                <w:rFonts w:ascii="宋体" w:hAnsi="宋体" w:eastAsia="宋体" w:cs="宋体"/>
                <w:b/>
                <w:kern w:val="0"/>
                <w:sz w:val="18"/>
                <w:szCs w:val="18"/>
                <w:lang w:val="en-US" w:eastAsia="zh-CN" w:bidi="ar"/>
              </w:rPr>
              <w:t>大桌面显示器 (≥1200px)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栅格系统行为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总是水平排列</w:t>
            </w:r>
          </w:p>
        </w:tc>
        <w:tc>
          <w:tcPr>
            <w:tcW w:w="7421" w:type="dxa"/>
            <w:gridSpan w:val="3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开始是堆叠在一起的，当大于这些阈值时将变为水平排列C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18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Style w:val="17"/>
                <w:rFonts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.container</w:t>
            </w: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 最大宽度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None （自动）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750px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970px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1170px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3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类前缀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.col-xs-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.col-sm-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.col-md-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Style w:val="17"/>
                <w:rFonts w:hint="default" w:ascii="Menlo" w:hAnsi="Menlo" w:eastAsia="Menlo" w:cs="Menlo"/>
                <w:color w:val="C7254E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.col-lg-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列（column）数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03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最大列（column）宽</w:t>
            </w:r>
          </w:p>
        </w:tc>
        <w:tc>
          <w:tcPr>
            <w:tcW w:w="218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color w:val="777777"/>
              </w:rPr>
            </w:pPr>
            <w:r>
              <w:rPr>
                <w:rFonts w:ascii="宋体" w:hAnsi="宋体" w:eastAsia="宋体" w:cs="宋体"/>
                <w:color w:val="777777"/>
                <w:kern w:val="0"/>
                <w:sz w:val="24"/>
                <w:szCs w:val="24"/>
                <w:lang w:val="en-US" w:eastAsia="zh-CN" w:bidi="ar"/>
              </w:rPr>
              <w:t>自动</w:t>
            </w:r>
          </w:p>
        </w:tc>
        <w:tc>
          <w:tcPr>
            <w:tcW w:w="207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~62px</w:t>
            </w:r>
          </w:p>
        </w:tc>
        <w:tc>
          <w:tcPr>
            <w:tcW w:w="266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~81px</w:t>
            </w:r>
          </w:p>
        </w:tc>
        <w:tc>
          <w:tcPr>
            <w:tcW w:w="268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~97px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槽（gutter）宽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30px （每列左右均有 15px）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可嵌套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9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偏移（Offsets）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0" w:hRule="atLeast"/>
        </w:trPr>
        <w:tc>
          <w:tcPr>
            <w:tcW w:w="225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  <w:rPr>
                <w:b/>
              </w:rPr>
            </w:pPr>
            <w:r>
              <w:rPr>
                <w:rFonts w:ascii="宋体" w:hAnsi="宋体" w:eastAsia="宋体" w:cs="宋体"/>
                <w:b/>
                <w:kern w:val="0"/>
                <w:sz w:val="24"/>
                <w:szCs w:val="24"/>
                <w:lang w:val="en-US" w:eastAsia="zh-CN" w:bidi="ar"/>
              </w:rPr>
              <w:t>列排序</w:t>
            </w:r>
          </w:p>
        </w:tc>
        <w:tc>
          <w:tcPr>
            <w:tcW w:w="9607" w:type="dxa"/>
            <w:gridSpan w:val="4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jc w:val="left"/>
              <w:textAlignment w:val="top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</w:tr>
    </w:tbl>
    <w:p>
      <w:pPr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* 唯独xs总是水平排列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其他的  会堆积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7   列都有一个padding:0 15px</w:t>
      </w:r>
    </w:p>
    <w:p>
      <w:pPr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8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default" w:ascii="华文中宋" w:hAnsi="华文中宋" w:eastAsia="华文中宋" w:cs="华文中宋"/>
          <w:lang w:val="en-US" w:eastAsia="zh-CN"/>
        </w:rPr>
        <w:t>class="lead"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  </w:t>
      </w:r>
      <w:r>
        <w:rPr>
          <w:rFonts w:hint="default" w:ascii="华文中宋" w:hAnsi="华文中宋" w:eastAsia="华文中宋" w:cs="华文中宋"/>
          <w:lang w:val="en-US" w:eastAsia="zh-CN"/>
        </w:rPr>
        <w:t>可以让段落突出显示。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9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&lt;mark&gt;标签添加文本背景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&lt;del&gt; 被删除的文本使用，必须被div包裹，否则不会显示（虽然不显示但还是会占空间）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11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&lt;s&gt; 标签，必须被div包裹，否则不会显示（虽然不显示但还是会占空间）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12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&lt;ins&gt; 标签 额外插入的文本使用，必须被div包裹，否则不会显示（虽然不显示但还是会占空间）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13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首字母大写 text-capitalize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全部字母小写</w:t>
      </w:r>
      <w:r>
        <w:rPr>
          <w:rFonts w:hint="default" w:ascii="华文中宋" w:hAnsi="华文中宋" w:eastAsia="华文中宋" w:cs="华文中宋"/>
          <w:lang w:val="en-US" w:eastAsia="zh-CN"/>
        </w:rPr>
        <w:t>text-lowercase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全部字母大写</w:t>
      </w:r>
      <w:r>
        <w:rPr>
          <w:rFonts w:hint="default" w:ascii="华文中宋" w:hAnsi="华文中宋" w:eastAsia="华文中宋" w:cs="华文中宋"/>
          <w:lang w:val="en-US" w:eastAsia="zh-CN"/>
        </w:rPr>
        <w:t>text-uppercase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14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&lt;abbr&gt;  标签： 缩略语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与title属性结合使用；鼠标悬停在缩写和缩写词上时就会显示完整内容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15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.dl-horizontal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使文本排列在一行，并可以随着屏幕宽度的改变而改变列数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不实现多行排列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16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text-overflow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水平排列的描述列表将会截断左侧太长的短语。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可以实现多行排列(无论窗口的大小)，同样可以随着屏幕宽度的改变而改变列数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不实现多行排列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17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&lt;code&gt; 标签：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给文本增加淡粉色的背景颜色，以及2px的圆角边框</w:t>
      </w:r>
    </w:p>
    <w:p>
      <w:pPr>
        <w:ind w:firstLine="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18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&lt;kbd&gt; 标签：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给文本增加深灰色，接近黑色的背景颜色，以及2px的圆角边框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表格：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19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&lt;table&gt;标签：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4050665" cy="1459230"/>
            <wp:effectExtent l="0" t="0" r="6985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20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>.table-striped属性：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给 &lt;tbody&gt; 之内的每一行增加斑马条纹样式。</w:t>
      </w:r>
    </w:p>
    <w:p>
      <w:pPr>
        <w:ind w:firstLine="420" w:firstLineChars="0"/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好似：第一行x色，第二行y色，第三行x色，第四行y色如此轮回</w:t>
      </w:r>
    </w:p>
    <w:p>
      <w:pP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21</w:t>
      </w: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ab/>
      </w: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.table-bordered 属性：</w:t>
      </w:r>
    </w:p>
    <w:p>
      <w:pPr>
        <w:ind w:firstLine="420" w:firstLineChars="0"/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</w:pPr>
      <w:r>
        <w:rPr>
          <w:rFonts w:hint="eastAsia" w:ascii="华文中宋" w:hAnsi="华文中宋" w:eastAsia="华文中宋" w:cs="华文中宋"/>
          <w:kern w:val="2"/>
          <w:sz w:val="21"/>
          <w:szCs w:val="24"/>
          <w:lang w:val="en-US" w:eastAsia="zh-CN" w:bidi="ar-SA"/>
        </w:rPr>
        <w:t>为表格和其中的每个单元格增加边框。</w:t>
      </w:r>
    </w:p>
    <w:p>
      <w:pPr>
        <w:ind w:firstLine="420" w:firstLineChars="0"/>
      </w:pPr>
      <w:r>
        <w:drawing>
          <wp:inline distT="0" distB="0" distL="114300" distR="114300">
            <wp:extent cx="5269230" cy="1446530"/>
            <wp:effectExtent l="0" t="0" r="7620" b="127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关于表格的其他类:</w:t>
      </w:r>
    </w:p>
    <w:tbl>
      <w:tblPr>
        <w:tblStyle w:val="18"/>
        <w:tblW w:w="6640" w:type="dxa"/>
        <w:tblInd w:w="0" w:type="dxa"/>
        <w:tblBorders>
          <w:top w:val="single" w:color="DDDDDD" w:sz="6" w:space="0"/>
          <w:left w:val="single" w:color="DDDDDD" w:sz="6" w:space="0"/>
          <w:bottom w:val="single" w:color="DDDDDD" w:sz="6" w:space="0"/>
          <w:right w:val="single" w:color="DDDDDD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6"/>
        <w:gridCol w:w="5234"/>
      </w:tblGrid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3" w:hRule="atLeast"/>
          <w:tblHeader/>
        </w:trPr>
        <w:tc>
          <w:tcPr>
            <w:tcW w:w="1406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ottom"/>
              <w:rPr>
                <w:rFonts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Class</w:t>
            </w:r>
          </w:p>
        </w:tc>
        <w:tc>
          <w:tcPr>
            <w:tcW w:w="5234" w:type="dxa"/>
            <w:tcBorders>
              <w:top w:val="nil"/>
              <w:left w:val="single" w:color="DDDDDD" w:sz="6" w:space="0"/>
              <w:bottom w:val="single" w:color="DDDDDD" w:sz="12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bottom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2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.active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鼠标悬停在行或单元格上时所设置的颜色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.success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标识成功或积极的动作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.info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标识普通的提示信息或动作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83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.warning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标识警告或需要用户注意</w:t>
            </w:r>
          </w:p>
        </w:tc>
      </w:tr>
      <w:tr>
        <w:tblPrEx>
          <w:tblBorders>
            <w:top w:val="single" w:color="DDDDDD" w:sz="6" w:space="0"/>
            <w:left w:val="single" w:color="DDDDDD" w:sz="6" w:space="0"/>
            <w:bottom w:val="single" w:color="DDDDDD" w:sz="6" w:space="0"/>
            <w:right w:val="single" w:color="DDDDDD" w:sz="6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</w:trPr>
        <w:tc>
          <w:tcPr>
            <w:tcW w:w="1406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17"/>
                <w:rFonts w:hint="default" w:ascii="Menlo" w:hAnsi="Menlo" w:eastAsia="Menlo" w:cs="Menlo"/>
                <w:i w:val="0"/>
                <w:caps w:val="0"/>
                <w:color w:val="C7254E"/>
                <w:spacing w:val="0"/>
                <w:kern w:val="0"/>
                <w:sz w:val="19"/>
                <w:szCs w:val="19"/>
                <w:shd w:val="clear" w:fill="F9F2F4"/>
                <w:lang w:val="en-US" w:eastAsia="zh-CN" w:bidi="ar"/>
              </w:rPr>
              <w:t>.danger</w:t>
            </w:r>
          </w:p>
        </w:tc>
        <w:tc>
          <w:tcPr>
            <w:tcW w:w="5234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9F9F9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spacing w:line="21" w:lineRule="atLeast"/>
              <w:ind w:left="0" w:firstLine="0"/>
              <w:jc w:val="left"/>
              <w:textAlignment w:val="top"/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Helvetica Neue" w:hAnsi="Helvetica Neue" w:eastAsia="Helvetica Neue" w:cs="Helvetica Neue"/>
                <w:b w:val="0"/>
                <w:i w:val="0"/>
                <w:caps w:val="0"/>
                <w:color w:val="333333"/>
                <w:spacing w:val="0"/>
                <w:kern w:val="0"/>
                <w:sz w:val="21"/>
                <w:szCs w:val="21"/>
                <w:lang w:val="en-US" w:eastAsia="zh-CN" w:bidi="ar"/>
              </w:rPr>
              <w:t>标识危险或潜在的带来负面影响的动作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表单：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所有设置了 .form-control 类的 &lt;input&gt;、&lt;textarea&gt; 和 &lt;select&gt; 元素都将被默认设置宽度属性为 width: 100%;。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响应式 设置临界最小宽度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【!!】&lt;script&gt;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$('.carousel').carousel({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interval: 500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})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&lt;/script&gt;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设置轮播时间</w:t>
      </w: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ind w:firstLine="0" w:firstLineChars="0"/>
        <w:rPr>
          <w:rFonts w:hint="eastAsia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问题1 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div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"col-md-4"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&gt;.col-md-4&lt;/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div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会堆积</w:t>
      </w:r>
    </w:p>
    <w:p>
      <w:pPr>
        <w:pStyle w:val="14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2"/>
          <w:szCs w:val="22"/>
        </w:rPr>
      </w:pPr>
      <w:r>
        <w:rPr>
          <w:rFonts w:hint="eastAsia" w:ascii="华文中宋" w:hAnsi="华文中宋" w:eastAsia="华文中宋" w:cs="华文中宋"/>
          <w:lang w:val="en-US" w:eastAsia="zh-CN"/>
        </w:rPr>
        <w:t>但是html中还有其他的col，且页面缩小到992px以下时，找不到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 xml:space="preserve">div 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class=</w:t>
      </w:r>
      <w:r>
        <w:rPr>
          <w:rFonts w:hint="default" w:ascii="Consolas" w:hAnsi="Consolas" w:eastAsia="Consolas" w:cs="Consolas"/>
          <w:b/>
          <w:color w:val="008000"/>
          <w:sz w:val="22"/>
          <w:szCs w:val="22"/>
          <w:shd w:val="clear" w:fill="FFFFFF"/>
        </w:rPr>
        <w:t>"col-md-4"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&gt;.col-md-4&lt;/</w:t>
      </w:r>
      <w:r>
        <w:rPr>
          <w:rFonts w:hint="default" w:ascii="Consolas" w:hAnsi="Consolas" w:eastAsia="Consolas" w:cs="Consolas"/>
          <w:b/>
          <w:color w:val="000080"/>
          <w:sz w:val="22"/>
          <w:szCs w:val="22"/>
          <w:shd w:val="clear" w:fill="FFFFFF"/>
        </w:rPr>
        <w:t>div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>&gt;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【】自己写的css样式，不能给div加高度，限制了高度的话，超出的元素会被隐藏，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貌似在bootstrap中，所有的元素都必须被包裹在div标签中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？禁止响应式布局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老师的 bootstrap 文档 笔记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3" w:name="_Toc14108"/>
      <w:r>
        <w:rPr>
          <w:rFonts w:hint="eastAsia"/>
          <w:lang w:val="en-US" w:eastAsia="zh-CN"/>
        </w:rPr>
        <w:t>jQuery Mobile</w:t>
      </w:r>
      <w:bookmarkEnd w:id="3"/>
    </w:p>
    <w:p>
      <w:pPr/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leftChars="0" w:right="0" w:rightChars="0" w:firstLine="0" w:firstLineChars="0"/>
        <w:jc w:val="left"/>
        <w:textAlignment w:val="auto"/>
        <w:outlineLvl w:val="1"/>
        <w:rPr>
          <w:rFonts w:hint="eastAsia" w:ascii="华文中宋" w:hAnsi="华文中宋" w:eastAsia="华文中宋" w:cs="华文中宋"/>
          <w:b w:val="0"/>
          <w:bCs/>
          <w:lang w:val="en-US" w:eastAsia="zh-CN"/>
        </w:rPr>
      </w:pPr>
      <w:bookmarkStart w:id="4" w:name="_Toc31531"/>
      <w:r>
        <w:rPr>
          <w:rFonts w:hint="eastAsia" w:ascii="华文中宋" w:hAnsi="华文中宋" w:eastAsia="华文中宋" w:cs="华文中宋"/>
          <w:b w:val="0"/>
          <w:bCs/>
          <w:lang w:val="en-US" w:eastAsia="zh-CN"/>
        </w:rPr>
        <w:t>jQuery Mobile是什么？</w:t>
      </w:r>
      <w:bookmarkEnd w:id="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是创建移动web应用程序的框架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适用于所有流行的智能手机和平板电脑。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使用HTML5 和CSS3 通过尽可能少的脚本对页面进行布局</w:t>
      </w:r>
    </w:p>
    <w:p>
      <w:pPr/>
    </w:p>
    <w:p>
      <w:pPr/>
    </w:p>
    <w:p>
      <w:pPr/>
    </w:p>
    <w:p>
      <w:pPr/>
    </w:p>
    <w:p>
      <w:pPr/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 w:line="240" w:lineRule="auto"/>
        <w:ind w:left="0" w:leftChars="0" w:right="0" w:rightChars="0" w:firstLine="0" w:firstLineChars="0"/>
        <w:jc w:val="left"/>
        <w:textAlignment w:val="auto"/>
        <w:outlineLvl w:val="1"/>
        <w:rPr>
          <w:rFonts w:hint="eastAsia" w:ascii="华文中宋" w:hAnsi="华文中宋" w:eastAsia="华文中宋" w:cs="华文中宋"/>
          <w:b w:val="0"/>
          <w:bCs/>
          <w:lang w:val="en-US" w:eastAsia="zh-CN"/>
        </w:rPr>
      </w:pPr>
      <w:bookmarkStart w:id="5" w:name="_Toc1263"/>
      <w:r>
        <w:rPr>
          <w:rFonts w:hint="eastAsia" w:ascii="华文中宋" w:hAnsi="华文中宋" w:eastAsia="华文中宋" w:cs="华文中宋"/>
          <w:b w:val="0"/>
          <w:bCs/>
          <w:lang w:val="en-US" w:eastAsia="zh-CN"/>
        </w:rPr>
        <w:t>为什么使用jQuery Mobile？</w:t>
      </w:r>
      <w:bookmarkEnd w:id="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Mobile 将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写的更少，做的更多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这一理念提升到了新的层次；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它会自动为网页设计交互的易用外观，并在所有移动设备商保持一致。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不需要为每种移动设备或OS 编写一个应用程序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使用了css，html，js技术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*在pc上存在兼容性问题，因为css3并不是每个浏览器都支持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小知识：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Android 和 Blackberry(黑莓) 用Java 编写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IOS 用 Objective 用C编写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Window Phone 用C# 和 .net 编写</w:t>
      </w:r>
    </w:p>
    <w:p>
      <w:pPr/>
      <w:r>
        <w:drawing>
          <wp:inline distT="0" distB="0" distL="114300" distR="114300">
            <wp:extent cx="5274310" cy="3181350"/>
            <wp:effectExtent l="0" t="0" r="254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135" cy="1421130"/>
            <wp:effectExtent l="0" t="0" r="5715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861695"/>
            <wp:effectExtent l="0" t="0" r="6985" b="1460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一个页面只能出现一次  （以上四个div）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但是一个HTML可以出现多个页面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date-role =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page|header|content|footer|... ...</w:t>
      </w:r>
      <w:r>
        <w:rPr>
          <w:rFonts w:hint="default"/>
          <w:lang w:val="en-US" w:eastAsia="zh-CN"/>
        </w:rPr>
        <w:t>”</w:t>
      </w:r>
      <w:r>
        <w:drawing>
          <wp:inline distT="0" distB="0" distL="114300" distR="114300">
            <wp:extent cx="3523615" cy="1657350"/>
            <wp:effectExtent l="0" t="0" r="635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95040" cy="742950"/>
            <wp:effectExtent l="0" t="0" r="1016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2405" cy="3070225"/>
            <wp:effectExtent l="0" t="0" r="4445" b="1587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/>
    </w:p>
    <w:p>
      <w:pPr/>
      <w:r>
        <w:drawing>
          <wp:inline distT="0" distB="0" distL="114300" distR="114300">
            <wp:extent cx="5377180" cy="2265045"/>
            <wp:effectExtent l="0" t="0" r="1397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将页面用作对话框：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向a链接 添加一个data-rel:"dialog"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(甚至可以弹出一个对话框形式的页面)</w:t>
      </w:r>
    </w:p>
    <w:p>
      <w:pPr/>
    </w:p>
    <w:p>
      <w:pPr/>
    </w:p>
    <w:p>
      <w:pPr>
        <w:pStyle w:val="3"/>
        <w:rPr>
          <w:rFonts w:hint="eastAsia"/>
          <w:lang w:val="en-US" w:eastAsia="zh-CN"/>
        </w:rPr>
      </w:pPr>
      <w:bookmarkStart w:id="6" w:name="_Toc27772"/>
      <w:r>
        <w:rPr>
          <w:rFonts w:hint="eastAsia"/>
          <w:lang w:val="en-US" w:eastAsia="zh-CN"/>
        </w:rPr>
        <w:t>过渡效果：</w:t>
      </w:r>
      <w:bookmarkEnd w:id="6"/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格式：data-transition = </w:t>
      </w:r>
      <w:r>
        <w:rPr>
          <w:rFonts w:hint="default"/>
          <w:b/>
          <w:bCs/>
          <w:lang w:val="en-US" w:eastAsia="zh-CN"/>
        </w:rPr>
        <w:t>“”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*淡入淡出效果是默认的：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fade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默认，淡出淡出到下一页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flip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从后向前翻动到下一页。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flow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抛出当前页面，引入下一页面。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像弹窗口一样转到下一页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从右向左滑动到下一页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slidefade 从右向左滑动并淡入到下一页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slideup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从下到上滑动到下一页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slidedown从上到下滑动到下一页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turn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转向下一页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none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无过渡效果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*如果希望反向效果: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需要在后面增加data-direction: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reverse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(这个属性在后退效果上是默认的)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/>
    </w:p>
    <w:p>
      <w:pPr>
        <w:pStyle w:val="3"/>
        <w:rPr>
          <w:rFonts w:hint="eastAsia"/>
          <w:lang w:val="en-US" w:eastAsia="zh-CN"/>
        </w:rPr>
      </w:pPr>
      <w:bookmarkStart w:id="7" w:name="_Toc21304"/>
      <w:r>
        <w:rPr>
          <w:rFonts w:hint="eastAsia"/>
          <w:lang w:val="en-US" w:eastAsia="zh-CN"/>
        </w:rPr>
        <w:t>创建按钮：</w:t>
      </w:r>
      <w:bookmarkEnd w:id="7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&lt;button&gt;&lt;/&gt;  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&lt;input type=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button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name=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value=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以上2种用于表单提交；</w:t>
      </w:r>
    </w:p>
    <w:p>
      <w:pPr>
        <w:ind w:firstLine="420" w:firstLineChars="0"/>
        <w:rPr>
          <w:rFonts w:hint="eastAsia" w:ascii="华文中宋" w:hAnsi="华文中宋" w:eastAsia="华文中宋" w:cs="华文中宋"/>
          <w:b/>
          <w:bCs/>
          <w:lang w:val="en-US" w:eastAsia="zh-CN"/>
        </w:rPr>
      </w:pPr>
      <w:r>
        <w:rPr>
          <w:rFonts w:hint="eastAsia"/>
          <w:lang w:val="en-US" w:eastAsia="zh-CN"/>
        </w:rPr>
        <w:t>3 data-role=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button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的&lt;a&gt;元素   —— </w:t>
      </w:r>
      <w:r>
        <w:rPr>
          <w:rFonts w:hint="eastAsia" w:ascii="华文中宋" w:hAnsi="华文中宋" w:eastAsia="华文中宋" w:cs="华文中宋"/>
          <w:b/>
          <w:bCs/>
          <w:lang w:val="en-US" w:eastAsia="zh-CN"/>
        </w:rPr>
        <w:t>推荐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导航和页脚内的a标签其实默认显示的就是按钮形式，且自适应大小；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其他 的：</w:t>
      </w:r>
    </w:p>
    <w:p>
      <w:pPr>
        <w:ind w:firstLine="420" w:firstLineChars="0"/>
        <w:rPr>
          <w:rFonts w:hint="default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默认情况下会占据屏幕的全部宽度，必须加date-role=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button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如果需要自适应大小显示：</w:t>
      </w:r>
    </w:p>
    <w:p>
      <w:pPr>
        <w:ind w:firstLine="420" w:firstLineChars="0"/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data-inline=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bookmarkStart w:id="8" w:name="OLE_LINK2"/>
      <w:r>
        <w:rPr>
          <w:rFonts w:hint="eastAsia" w:ascii="华文中宋" w:hAnsi="华文中宋" w:eastAsia="华文中宋" w:cs="华文中宋"/>
          <w:lang w:val="en-US" w:eastAsia="zh-CN"/>
        </w:rPr>
        <w:t>true</w:t>
      </w:r>
      <w:bookmarkEnd w:id="8"/>
      <w:r>
        <w:rPr>
          <w:rFonts w:hint="default" w:ascii="华文中宋" w:hAnsi="华文中宋" w:eastAsia="华文中宋" w:cs="华文中宋"/>
          <w:lang w:val="en-US" w:eastAsia="zh-CN"/>
        </w:rPr>
        <w:t>”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drawing>
          <wp:inline distT="0" distB="0" distL="114300" distR="114300">
            <wp:extent cx="2343150" cy="723900"/>
            <wp:effectExtent l="0" t="0" r="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</w:rPr>
        <w:t>data-corners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规定按钮是否有圆角。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</w:rPr>
        <w:t>data-mini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规定是否是小型按钮。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</w:p>
    <w:p>
      <w:pPr>
        <w:rPr>
          <w:rFonts w:hint="eastAsia" w:ascii="华文中宋" w:hAnsi="华文中宋" w:eastAsia="华文中宋" w:cs="华文中宋"/>
        </w:rPr>
      </w:pPr>
      <w:r>
        <w:rPr>
          <w:rFonts w:hint="eastAsia" w:ascii="华文中宋" w:hAnsi="华文中宋" w:eastAsia="华文中宋" w:cs="华文中宋"/>
        </w:rPr>
        <w:t>data-shadow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true | false</w:t>
      </w:r>
      <w:r>
        <w:rPr>
          <w:rFonts w:hint="eastAsia" w:ascii="华文中宋" w:hAnsi="华文中宋" w:eastAsia="华文中宋" w:cs="华文中宋"/>
        </w:rPr>
        <w:tab/>
      </w:r>
      <w:r>
        <w:rPr>
          <w:rFonts w:hint="eastAsia" w:ascii="华文中宋" w:hAnsi="华文中宋" w:eastAsia="华文中宋" w:cs="华文中宋"/>
        </w:rPr>
        <w:t>规定按钮是否有阴影。</w:t>
      </w:r>
    </w:p>
    <w:p>
      <w:pPr/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95" w:beforeLines="30" w:after="95" w:afterLines="30" w:line="413" w:lineRule="auto"/>
        <w:ind w:left="0" w:leftChars="0" w:right="0" w:rightChars="0" w:firstLine="0" w:firstLineChars="0"/>
        <w:jc w:val="both"/>
        <w:textAlignment w:val="auto"/>
        <w:outlineLvl w:val="2"/>
        <w:rPr>
          <w:rFonts w:hint="eastAsia"/>
          <w:lang w:val="en-US" w:eastAsia="zh-CN"/>
        </w:rPr>
      </w:pPr>
      <w:bookmarkStart w:id="9" w:name="_Toc784"/>
      <w:r>
        <w:rPr>
          <w:rFonts w:hint="eastAsia"/>
          <w:lang w:val="en-US" w:eastAsia="zh-CN"/>
        </w:rPr>
        <w:t>组合按钮，后退按钮</w:t>
      </w:r>
      <w:bookmarkEnd w:id="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组合按钮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将：data-role="controlgroup"与data-type="horizontal|vertical"共同使用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规定水平或者垂直组合按钮；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后退按钮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a标签，使用data-rel="back"属性(会忽略锚的href值)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按钮的属性：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data-corners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规定是否有圆角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data-mini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规定是否有小型按钮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 xml:space="preserve">data-shadow </w:t>
      </w:r>
      <w:r>
        <w:rPr>
          <w:rFonts w:hint="eastAsia" w:ascii="华文中宋" w:hAnsi="华文中宋" w:eastAsia="华文中宋" w:cs="华文中宋"/>
          <w:lang w:val="en-US" w:eastAsia="zh-CN"/>
        </w:rPr>
        <w:tab/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true|false 规定按钮是否有阴影</w:t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/>
      <w:r>
        <w:drawing>
          <wp:inline distT="0" distB="0" distL="114300" distR="114300">
            <wp:extent cx="5273675" cy="2997200"/>
            <wp:effectExtent l="0" t="0" r="3175" b="1270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  <w:r>
        <w:rPr>
          <w:rFonts w:hint="eastAsia"/>
        </w:rPr>
        <w:t>属性值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描述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data-icon="arrow-l"</w:t>
      </w:r>
      <w:r>
        <w:rPr>
          <w:rFonts w:hint="eastAsia"/>
        </w:rPr>
        <w:tab/>
      </w:r>
      <w:r>
        <w:rPr>
          <w:rFonts w:hint="eastAsia"/>
        </w:rPr>
        <w:t>左箭头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data-icon="arrow-r"</w:t>
      </w:r>
      <w:r>
        <w:rPr>
          <w:rFonts w:hint="eastAsia"/>
        </w:rPr>
        <w:tab/>
      </w:r>
      <w:r>
        <w:rPr>
          <w:rFonts w:hint="eastAsia"/>
        </w:rPr>
        <w:t>右箭头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data-icon="arrow-u"</w:t>
      </w:r>
      <w:r>
        <w:rPr>
          <w:rFonts w:hint="eastAsia"/>
        </w:rPr>
        <w:tab/>
      </w:r>
      <w:r>
        <w:rPr>
          <w:rFonts w:hint="eastAsia"/>
        </w:rPr>
        <w:t>上箭头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data-icon="arrow-d"</w:t>
      </w:r>
      <w:r>
        <w:rPr>
          <w:rFonts w:hint="eastAsia"/>
        </w:rPr>
        <w:tab/>
      </w:r>
      <w:r>
        <w:rPr>
          <w:rFonts w:hint="eastAsia"/>
        </w:rPr>
        <w:t>下箭头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data-icon="plus"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加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data-icon="minus"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减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data-icon="delete"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删除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data-icon="check"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检查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data-icon="home"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首页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data-icon="info"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信息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data-icon="grid"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网格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data-icon="gear"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齿轮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data-icon="search"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搜索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data-icon="back"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后退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data-icon="forward"</w:t>
      </w:r>
      <w:r>
        <w:rPr>
          <w:rFonts w:hint="eastAsia"/>
        </w:rPr>
        <w:tab/>
      </w:r>
      <w:r>
        <w:rPr>
          <w:rFonts w:hint="eastAsia"/>
        </w:rPr>
        <w:t>向前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data-icon="refresh"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刷新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rPr>
          <w:rFonts w:hint="eastAsia"/>
        </w:rPr>
      </w:pPr>
      <w:r>
        <w:rPr>
          <w:rFonts w:hint="eastAsia"/>
        </w:rPr>
        <w:t>data-icon="star"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星</w:t>
      </w:r>
      <w:r>
        <w:rPr>
          <w:rFonts w:hint="eastAsia"/>
        </w:rPr>
        <w:tab/>
      </w:r>
      <w:r>
        <w:rPr>
          <w:rFonts w:hint="eastAsia"/>
        </w:rPr>
        <w:tab/>
      </w:r>
    </w:p>
    <w:p>
      <w:pPr/>
      <w:r>
        <w:rPr>
          <w:rFonts w:hint="eastAsia"/>
        </w:rPr>
        <w:t>data-icon="alert"</w:t>
      </w:r>
      <w:r>
        <w:rPr>
          <w:rFonts w:hint="eastAsia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提醒</w:t>
      </w:r>
    </w:p>
    <w:p>
      <w:p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pPr/>
      <w:r>
        <w:drawing>
          <wp:inline distT="0" distB="0" distL="114300" distR="114300">
            <wp:extent cx="5268595" cy="3206750"/>
            <wp:effectExtent l="0" t="0" r="8255" b="1270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/>
      <w:r>
        <w:drawing>
          <wp:inline distT="0" distB="0" distL="114300" distR="114300">
            <wp:extent cx="5266055" cy="1970405"/>
            <wp:effectExtent l="0" t="0" r="10795" b="1079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06420"/>
            <wp:effectExtent l="0" t="0" r="7620" b="177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0" w:name="_Toc21203"/>
      <w:r>
        <w:rPr>
          <w:rFonts w:hint="eastAsia"/>
          <w:lang w:val="en-US" w:eastAsia="zh-CN"/>
        </w:rPr>
        <w:t>工具栏</w:t>
      </w:r>
      <w:bookmarkEnd w:id="10"/>
    </w:p>
    <w:p>
      <w:pPr>
        <w:pStyle w:val="4"/>
        <w:rPr>
          <w:rFonts w:hint="eastAsia"/>
          <w:lang w:val="en-US" w:eastAsia="zh-CN"/>
        </w:rPr>
      </w:pPr>
      <w:bookmarkStart w:id="11" w:name="_Toc25430"/>
      <w:r>
        <w:rPr>
          <w:rFonts w:hint="eastAsia"/>
          <w:lang w:val="en-US" w:eastAsia="zh-CN"/>
        </w:rPr>
        <w:t>向标题右侧添加按钮：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</w:t>
      </w:r>
      <w:r>
        <w:rPr>
          <w:rFonts w:hint="eastAsia"/>
          <w:b/>
          <w:bCs/>
          <w:lang w:val="en-US" w:eastAsia="zh-CN"/>
        </w:rPr>
        <w:t xml:space="preserve">类名:   </w:t>
      </w:r>
      <w:r>
        <w:rPr>
          <w:rFonts w:hint="eastAsia"/>
          <w:lang w:val="en-US" w:eastAsia="zh-CN"/>
        </w:rPr>
        <w:t>ui-btn-right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0500" cy="2848610"/>
            <wp:effectExtent l="0" t="0" r="6350" b="889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pStyle w:val="3"/>
        <w:rPr>
          <w:rFonts w:hint="eastAsia"/>
          <w:lang w:val="en-US" w:eastAsia="zh-CN"/>
        </w:rPr>
      </w:pPr>
      <w:bookmarkStart w:id="12" w:name="_Toc6485"/>
      <w:r>
        <w:rPr>
          <w:rFonts w:hint="eastAsia"/>
          <w:lang w:val="en-US" w:eastAsia="zh-CN"/>
        </w:rPr>
        <w:t>定位页眉页脚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inline默认，均位于行内</w:t>
      </w:r>
    </w:p>
    <w:p>
      <w:pPr>
        <w:rPr>
          <w:rFonts w:hint="eastAsia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data-position=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fixed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使页眉页脚留在顶部和底部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data-fullscreen=</w:t>
      </w:r>
      <w:r>
        <w:rPr>
          <w:rFonts w:hint="default" w:ascii="华文中宋" w:hAnsi="华文中宋" w:eastAsia="华文中宋" w:cs="华文中宋"/>
          <w:lang w:val="en-US" w:eastAsia="zh-CN"/>
        </w:rPr>
        <w:t>””</w:t>
      </w:r>
      <w:r>
        <w:rPr>
          <w:rFonts w:hint="eastAsia" w:ascii="华文中宋" w:hAnsi="华文中宋" w:eastAsia="华文中宋" w:cs="华文中宋"/>
          <w:lang w:val="en-US" w:eastAsia="zh-CN"/>
        </w:rPr>
        <w:t xml:space="preserve"> 有点特殊，值为 true|false</w:t>
      </w:r>
    </w:p>
    <w:p>
      <w:pPr>
        <w:rPr>
          <w:rFonts w:hint="eastAsia" w:ascii="华文中宋" w:hAnsi="华文中宋" w:eastAsia="华文中宋" w:cs="华文中宋"/>
          <w:lang w:val="en-US" w:eastAsia="zh-CN"/>
        </w:rPr>
      </w:pPr>
      <w:r>
        <w:rPr>
          <w:rFonts w:hint="eastAsia" w:ascii="华文中宋" w:hAnsi="华文中宋" w:eastAsia="华文中宋" w:cs="华文中宋"/>
          <w:lang w:val="en-US" w:eastAsia="zh-CN"/>
        </w:rPr>
        <w:t>写在</w:t>
      </w:r>
      <w:bookmarkStart w:id="13" w:name="OLE_LINK4"/>
      <w:r>
        <w:rPr>
          <w:rFonts w:hint="eastAsia" w:ascii="华文中宋" w:hAnsi="华文中宋" w:eastAsia="华文中宋" w:cs="华文中宋"/>
          <w:lang w:val="en-US" w:eastAsia="zh-CN"/>
        </w:rPr>
        <w:t>data-position=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r>
        <w:rPr>
          <w:rFonts w:hint="eastAsia" w:ascii="华文中宋" w:hAnsi="华文中宋" w:eastAsia="华文中宋" w:cs="华文中宋"/>
          <w:lang w:val="en-US" w:eastAsia="zh-CN"/>
        </w:rPr>
        <w:t>fixed</w:t>
      </w:r>
      <w:r>
        <w:rPr>
          <w:rFonts w:hint="default" w:ascii="华文中宋" w:hAnsi="华文中宋" w:eastAsia="华文中宋" w:cs="华文中宋"/>
          <w:lang w:val="en-US" w:eastAsia="zh-CN"/>
        </w:rPr>
        <w:t>”</w:t>
      </w:r>
      <w:bookmarkEnd w:id="13"/>
      <w:r>
        <w:rPr>
          <w:rFonts w:hint="eastAsia" w:ascii="华文中宋" w:hAnsi="华文中宋" w:eastAsia="华文中宋" w:cs="华文中宋"/>
          <w:lang w:val="en-US" w:eastAsia="zh-CN"/>
        </w:rPr>
        <w:t>后面</w:t>
      </w: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68595" cy="2969895"/>
            <wp:effectExtent l="0" t="0" r="8255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039110"/>
            <wp:effectExtent l="0" t="0" r="5080" b="889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8595" cy="2854960"/>
            <wp:effectExtent l="0" t="0" r="8255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72405" cy="2959100"/>
            <wp:effectExtent l="0" t="0" r="4445" b="1270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99435"/>
            <wp:effectExtent l="0" t="0" r="8890" b="571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/>
      <w:r>
        <w:drawing>
          <wp:inline distT="0" distB="0" distL="114300" distR="114300">
            <wp:extent cx="5267325" cy="3175000"/>
            <wp:effectExtent l="0" t="0" r="9525" b="635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2989580"/>
            <wp:effectExtent l="0" t="0" r="6985" b="127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  <w:r>
        <w:drawing>
          <wp:inline distT="0" distB="0" distL="114300" distR="114300">
            <wp:extent cx="5273675" cy="2732405"/>
            <wp:effectExtent l="0" t="0" r="3175" b="1079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>
        <w:rPr>
          <w:rFonts w:hint="eastAsia" w:ascii="华文中宋" w:hAnsi="华文中宋" w:eastAsia="华文中宋" w:cs="华文中宋"/>
        </w:rPr>
      </w:pPr>
    </w:p>
    <w:p>
      <w:pPr/>
      <w:r>
        <w:drawing>
          <wp:inline distT="0" distB="0" distL="114300" distR="114300">
            <wp:extent cx="5269230" cy="3249930"/>
            <wp:effectExtent l="0" t="0" r="7620" b="762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8595" cy="2964180"/>
            <wp:effectExtent l="0" t="0" r="8255" b="762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20010"/>
            <wp:effectExtent l="0" t="0" r="889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0500" cy="2757805"/>
            <wp:effectExtent l="0" t="0" r="6350" b="444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3048635"/>
            <wp:effectExtent l="0" t="0" r="6350" b="1841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8595" cy="3359785"/>
            <wp:effectExtent l="0" t="0" r="8255" b="1206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325" cy="2911475"/>
            <wp:effectExtent l="0" t="0" r="9525" b="317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4310" cy="2457450"/>
            <wp:effectExtent l="0" t="0" r="2540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3778885"/>
            <wp:effectExtent l="0" t="0" r="3175" b="1206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7960" cy="2999740"/>
            <wp:effectExtent l="0" t="0" r="8890" b="1016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7960" cy="1912620"/>
            <wp:effectExtent l="0" t="0" r="8890" b="1143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2885440"/>
            <wp:effectExtent l="0" t="0" r="5080" b="1016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4" w:name="_Toc19437"/>
      <w:r>
        <w:rPr>
          <w:rFonts w:hint="eastAsia"/>
          <w:lang w:val="en-US" w:eastAsia="zh-CN"/>
        </w:rPr>
        <w:t>表单</w:t>
      </w:r>
      <w:bookmarkEnd w:id="14"/>
    </w:p>
    <w:p>
      <w:pPr/>
    </w:p>
    <w:p>
      <w:pPr/>
      <w:r>
        <w:drawing>
          <wp:inline distT="0" distB="0" distL="114300" distR="114300">
            <wp:extent cx="5266055" cy="2308860"/>
            <wp:effectExtent l="0" t="0" r="10795" b="1524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6055" cy="3114040"/>
            <wp:effectExtent l="0" t="0" r="10795" b="1016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文本框：</w:t>
      </w:r>
    </w:p>
    <w:p>
      <w:pPr/>
      <w:r>
        <w:drawing>
          <wp:inline distT="0" distB="0" distL="114300" distR="114300">
            <wp:extent cx="5271770" cy="2638425"/>
            <wp:effectExtent l="0" t="0" r="5080" b="952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2405" cy="2096135"/>
            <wp:effectExtent l="0" t="0" r="4445" b="1841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3675" cy="2310130"/>
            <wp:effectExtent l="0" t="0" r="3175" b="1397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6690" cy="3122930"/>
            <wp:effectExtent l="0" t="0" r="10160" b="127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1770" cy="3129280"/>
            <wp:effectExtent l="0" t="0" r="5080" b="1397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21719"/>
      <w:r>
        <w:rPr>
          <w:rFonts w:hint="eastAsia"/>
          <w:lang w:val="en-US" w:eastAsia="zh-CN"/>
        </w:rPr>
        <w:t>表单，滑块：</w:t>
      </w:r>
      <w:bookmarkEnd w:id="15"/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t>&lt;div data-role="main"&gt;</w:t>
      </w:r>
    </w:p>
    <w:p>
      <w:pPr>
        <w:rPr>
          <w:rFonts w:hint="eastAsia"/>
        </w:rPr>
      </w:pPr>
      <w:r>
        <w:rPr>
          <w:rFonts w:hint="eastAsia"/>
        </w:rPr>
        <w:t xml:space="preserve">            音量：</w:t>
      </w:r>
    </w:p>
    <w:p>
      <w:pPr>
        <w:rPr>
          <w:rFonts w:hint="eastAsia"/>
        </w:rPr>
      </w:pPr>
      <w:r>
        <w:rPr>
          <w:rFonts w:hint="eastAsia"/>
        </w:rPr>
        <w:t xml:space="preserve">            &lt;label for=""&gt;&lt;/label&gt;</w:t>
      </w:r>
    </w:p>
    <w:p>
      <w:pPr>
        <w:rPr>
          <w:rFonts w:hint="eastAsia"/>
        </w:rPr>
      </w:pPr>
      <w:r>
        <w:rPr>
          <w:rFonts w:hint="eastAsia"/>
        </w:rPr>
        <w:t xml:space="preserve">            &lt;input type="range" name="vol" id="vol" value="10" min="0" max="100"&gt;</w:t>
      </w:r>
    </w:p>
    <w:p>
      <w:pPr>
        <w:rPr>
          <w:rFonts w:hint="eastAsia"/>
        </w:rPr>
      </w:pPr>
      <w:r>
        <w:rPr>
          <w:rFonts w:hint="eastAsia"/>
        </w:rPr>
        <w:t xml:space="preserve">        &lt;/div&gt;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突出显示轨道(在后面加)：data-highlight="true"</w:t>
      </w:r>
    </w:p>
    <w:p>
      <w:pPr/>
    </w:p>
    <w:p>
      <w:pPr/>
    </w:p>
    <w:p>
      <w:pPr/>
      <w:bookmarkStart w:id="16" w:name="OLE_LINK3"/>
    </w:p>
    <w:p>
      <w:pPr/>
    </w:p>
    <w:p>
      <w:pPr/>
      <w:r>
        <w:rPr>
          <w:rFonts w:hint="eastAsia"/>
          <w:lang w:val="en-US" w:eastAsia="zh-CN"/>
        </w:rPr>
        <w:t>切换开关：</w:t>
      </w:r>
      <w:bookmarkStart w:id="17" w:name="OLE_LINK5"/>
      <w:r>
        <w:drawing>
          <wp:inline distT="0" distB="0" distL="114300" distR="114300">
            <wp:extent cx="5267325" cy="3013710"/>
            <wp:effectExtent l="0" t="0" r="9525" b="1524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6"/>
      <w:bookmarkEnd w:id="17"/>
    </w:p>
    <w:p>
      <w:pPr>
        <w:rPr>
          <w:rFonts w:hint="eastAsia"/>
        </w:rPr>
      </w:pPr>
    </w:p>
    <w:p>
      <w:pPr/>
    </w:p>
    <w:p>
      <w:pPr/>
      <w:r>
        <w:drawing>
          <wp:inline distT="0" distB="0" distL="114300" distR="114300">
            <wp:extent cx="5268595" cy="2826385"/>
            <wp:effectExtent l="0" t="0" r="8255" b="1206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eastAsia"/>
          <w:lang w:val="en-US" w:eastAsia="zh-CN"/>
        </w:rPr>
      </w:pPr>
      <w:bookmarkStart w:id="18" w:name="_Toc15541"/>
      <w:r>
        <w:rPr>
          <w:rFonts w:hint="eastAsia"/>
          <w:lang w:val="en-US" w:eastAsia="zh-CN"/>
        </w:rPr>
        <w:t>事件</w:t>
      </w:r>
      <w:bookmarkEnd w:id="18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72970"/>
            <wp:effectExtent l="0" t="0" r="5715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7325" cy="3642360"/>
            <wp:effectExtent l="0" t="0" r="9525" b="1524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2941955"/>
            <wp:effectExtent l="0" t="0" r="5080" b="1079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bookmarkStart w:id="19" w:name="OLE_LINK6"/>
      <w:r>
        <w:drawing>
          <wp:inline distT="0" distB="0" distL="114300" distR="114300">
            <wp:extent cx="5273675" cy="3619500"/>
            <wp:effectExtent l="0" t="0" r="3175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>
      <w:pPr/>
    </w:p>
    <w:p>
      <w:pPr/>
      <w:r>
        <w:drawing>
          <wp:inline distT="0" distB="0" distL="114300" distR="114300">
            <wp:extent cx="5270500" cy="3100705"/>
            <wp:effectExtent l="0" t="0" r="6350" b="444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154045"/>
            <wp:effectExtent l="0" t="0" r="10795" b="8255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bookmarkStart w:id="20" w:name="OLE_LINK7"/>
      <w:r>
        <w:drawing>
          <wp:inline distT="0" distB="0" distL="114300" distR="114300">
            <wp:extent cx="5268595" cy="3015615"/>
            <wp:effectExtent l="0" t="0" r="8255" b="1333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0"/>
      <w:r>
        <w:drawing>
          <wp:inline distT="0" distB="0" distL="114300" distR="114300">
            <wp:extent cx="5267325" cy="2666365"/>
            <wp:effectExtent l="0" t="0" r="9525" b="63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bookmarkStart w:id="21" w:name="OLE_LINK8"/>
      <w:r>
        <w:drawing>
          <wp:inline distT="0" distB="0" distL="114300" distR="114300">
            <wp:extent cx="5267960" cy="2750185"/>
            <wp:effectExtent l="0" t="0" r="8890" b="1206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1"/>
      <w:r>
        <w:drawing>
          <wp:inline distT="0" distB="0" distL="114300" distR="114300">
            <wp:extent cx="5272405" cy="2974340"/>
            <wp:effectExtent l="0" t="0" r="4445" b="1651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75915"/>
            <wp:effectExtent l="0" t="0" r="8890" b="635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2" w:name="OLE_LINK11"/>
      <w:r>
        <w:drawing>
          <wp:inline distT="0" distB="0" distL="114300" distR="114300">
            <wp:extent cx="4726940" cy="2626995"/>
            <wp:effectExtent l="0" t="0" r="16510" b="190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694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2"/>
    </w:p>
    <w:p>
      <w:pPr/>
      <w:bookmarkStart w:id="23" w:name="OLE_LINK9"/>
      <w:r>
        <w:drawing>
          <wp:inline distT="0" distB="0" distL="114300" distR="114300">
            <wp:extent cx="5269230" cy="2779395"/>
            <wp:effectExtent l="0" t="0" r="7620" b="19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3"/>
    </w:p>
    <w:p>
      <w:pPr/>
    </w:p>
    <w:p>
      <w:pPr/>
      <w:bookmarkStart w:id="24" w:name="OLE_LINK10"/>
      <w:r>
        <w:drawing>
          <wp:inline distT="0" distB="0" distL="114300" distR="114300">
            <wp:extent cx="5269865" cy="3037840"/>
            <wp:effectExtent l="0" t="0" r="6985" b="1016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eastAsia"/>
          <w:lang w:val="en-US" w:eastAsia="zh-CN"/>
        </w:rPr>
      </w:pPr>
      <w:bookmarkStart w:id="25" w:name="_Toc3897"/>
      <w:r>
        <w:rPr>
          <w:rFonts w:hint="eastAsia"/>
          <w:lang w:val="en-US" w:eastAsia="zh-CN"/>
        </w:rPr>
        <w:t>html5</w:t>
      </w:r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56890"/>
            <wp:effectExtent l="0" t="0" r="8255" b="1016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2158365"/>
            <wp:effectExtent l="0" t="0" r="6350" b="13335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  <w:r>
        <w:drawing>
          <wp:inline distT="0" distB="0" distL="114300" distR="114300">
            <wp:extent cx="5271770" cy="2790825"/>
            <wp:effectExtent l="0" t="0" r="5080" b="9525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shape=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circle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圆形区域/可以为多边形/矩形(rect)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coords=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180,139,14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 横坐标，纵坐标和圆的半径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href=</w:t>
      </w:r>
      <w:r>
        <w:rPr>
          <w:rFonts w:hint="default"/>
          <w:lang w:val="en-US" w:eastAsia="zh-CN"/>
        </w:rPr>
        <w:t>””</w:t>
      </w:r>
      <w:r>
        <w:rPr>
          <w:rFonts w:hint="eastAsia"/>
          <w:lang w:val="en-US" w:eastAsia="zh-CN"/>
        </w:rPr>
        <w:t xml:space="preserve">     点击后跳转的路径</w:t>
      </w:r>
    </w:p>
    <w:p>
      <w:pPr>
        <w:rPr>
          <w:rFonts w:hint="eastAsia"/>
          <w:lang w:val="en-US" w:eastAsia="zh-CN"/>
        </w:rPr>
      </w:pPr>
    </w:p>
    <w:p>
      <w:pPr/>
    </w:p>
    <w:p>
      <w:pPr/>
    </w:p>
    <w:p>
      <w:pPr/>
    </w:p>
    <w:p>
      <w:pPr>
        <w:pStyle w:val="4"/>
        <w:rPr>
          <w:rFonts w:hint="eastAsia"/>
          <w:lang w:val="en-US" w:eastAsia="zh-CN"/>
        </w:rPr>
      </w:pPr>
      <w:bookmarkStart w:id="26" w:name="_Toc901"/>
      <w:r>
        <w:rPr>
          <w:rFonts w:hint="eastAsia"/>
          <w:lang w:val="en-US" w:eastAsia="zh-CN"/>
        </w:rPr>
        <w:t>coords属性：</w:t>
      </w:r>
      <w:bookmarkEnd w:id="26"/>
    </w:p>
    <w:p>
      <w:pPr/>
      <w:r>
        <w:drawing>
          <wp:inline distT="0" distB="0" distL="114300" distR="114300">
            <wp:extent cx="5274310" cy="3028315"/>
            <wp:effectExtent l="0" t="0" r="2540" b="635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0500" cy="2201545"/>
            <wp:effectExtent l="0" t="0" r="6350" b="825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72080"/>
            <wp:effectExtent l="0" t="0" r="5080" b="139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small    小号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normal  正常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大号</w:t>
      </w:r>
    </w:p>
    <w:p>
      <w:pPr/>
    </w:p>
    <w:p>
      <w:pPr/>
    </w:p>
    <w:p>
      <w:pPr/>
      <w:r>
        <w:drawing>
          <wp:inline distT="0" distB="0" distL="114300" distR="114300">
            <wp:extent cx="5267325" cy="2872105"/>
            <wp:effectExtent l="0" t="0" r="9525" b="444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2929255"/>
            <wp:effectExtent l="0" t="0" r="5080" b="444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71770" cy="2753995"/>
            <wp:effectExtent l="0" t="0" r="5080" b="825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8595" cy="2621280"/>
            <wp:effectExtent l="0" t="0" r="8255" b="762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030220"/>
            <wp:effectExtent l="0" t="0" r="5080" b="1778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3239770"/>
            <wp:effectExtent l="0" t="0" r="6985" b="1778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8595" cy="3067685"/>
            <wp:effectExtent l="0" t="0" r="8255" b="18415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drawing>
          <wp:inline distT="0" distB="0" distL="114300" distR="114300">
            <wp:extent cx="5268595" cy="3034665"/>
            <wp:effectExtent l="0" t="0" r="8255" b="13335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/>
      <w:r>
        <w:drawing>
          <wp:inline distT="0" distB="0" distL="114300" distR="114300">
            <wp:extent cx="5272405" cy="3468370"/>
            <wp:effectExtent l="0" t="0" r="4445" b="17780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>
        <w:pStyle w:val="2"/>
        <w:rPr>
          <w:rFonts w:hint="eastAsia"/>
          <w:lang w:val="en-US" w:eastAsia="zh-CN"/>
        </w:rPr>
      </w:pPr>
      <w:bookmarkStart w:id="27" w:name="_Toc1157"/>
      <w:r>
        <w:rPr>
          <w:rFonts w:hint="eastAsia"/>
          <w:lang w:val="en-US" w:eastAsia="zh-CN"/>
        </w:rPr>
        <w:t>字体自适应:</w:t>
      </w:r>
      <w:bookmarkEnd w:id="2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vh</w:t>
      </w:r>
    </w:p>
    <w:p>
      <w:pPr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/>
      <w:r>
        <w:drawing>
          <wp:inline distT="0" distB="0" distL="114300" distR="114300">
            <wp:extent cx="5271770" cy="2596515"/>
            <wp:effectExtent l="0" t="0" r="5080" b="1333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73680"/>
            <wp:effectExtent l="0" t="0" r="5080" b="762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21940"/>
            <wp:effectExtent l="0" t="0" r="5080" b="1651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video标签：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autoplay 属性：自动播放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source标签(可做为video的属性)：引入不同格式的同一文件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/>
      <w:r>
        <w:drawing>
          <wp:inline distT="0" distB="0" distL="114300" distR="114300">
            <wp:extent cx="5273675" cy="2978150"/>
            <wp:effectExtent l="0" t="0" r="3175" b="1270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3675" cy="2685415"/>
            <wp:effectExtent l="0" t="0" r="3175" b="63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82340"/>
            <wp:effectExtent l="0" t="0" r="6350" b="3810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40330"/>
            <wp:effectExtent l="0" t="0" r="8255" b="762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37915"/>
            <wp:effectExtent l="0" t="0" r="9525" b="635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拖放：</w:t>
      </w:r>
    </w:p>
    <w:p>
      <w:pPr/>
      <w:r>
        <w:drawing>
          <wp:inline distT="0" distB="0" distL="114300" distR="114300">
            <wp:extent cx="5266690" cy="2846070"/>
            <wp:effectExtent l="0" t="0" r="10160" b="11430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46730"/>
            <wp:effectExtent l="0" t="0" r="5080" b="127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8" w:name="OLE_LINK15"/>
      <w:r>
        <w:drawing>
          <wp:inline distT="0" distB="0" distL="114300" distR="114300">
            <wp:extent cx="4246880" cy="2366645"/>
            <wp:effectExtent l="0" t="0" r="1270" b="1460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设置为可拖放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draggable="true"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拖动什么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function drag(e){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e.dataTransfer.setData("string", e.target.id)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}//数据类型是string，可改变；可拖动的元素是 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放到何处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preventDefault() 来避免浏览器对数据的默认处理（drop 事件的默认行为是以链接形式打开）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ondragover=</w:t>
      </w:r>
      <w:r>
        <w:rPr>
          <w:rFonts w:hint="default"/>
          <w:lang w:val="en-US" w:eastAsia="zh-CN"/>
        </w:rPr>
        <w:t>”</w:t>
      </w:r>
      <w:bookmarkStart w:id="29" w:name="OLE_LINK16"/>
      <w:r>
        <w:rPr>
          <w:rFonts w:hint="eastAsia"/>
          <w:lang w:val="en-US" w:eastAsia="zh-CN"/>
        </w:rPr>
        <w:t>allowDrop</w:t>
      </w:r>
      <w:bookmarkEnd w:id="29"/>
      <w:r>
        <w:rPr>
          <w:rFonts w:hint="eastAsia"/>
          <w:lang w:val="en-US" w:eastAsia="zh-CN"/>
        </w:rPr>
        <w:t>(event)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--- function allowDrop(event) = {event.preventDefault(); 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(重点是方法，函数名只是一个调用)</w:t>
      </w:r>
    </w:p>
    <w:p>
      <w:pPr>
        <w:ind w:firstLine="420" w:firstLineChars="0"/>
        <w:rPr>
          <w:rFonts w:hint="eastAsia"/>
          <w:u w:val="singl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即</w:t>
      </w:r>
      <w:r>
        <w:rPr>
          <w:rFonts w:hint="eastAsia"/>
          <w:lang w:val="en-US" w:eastAsia="zh-CN"/>
        </w:rPr>
        <w:t>：</w:t>
      </w:r>
      <w:r>
        <w:rPr>
          <w:rFonts w:hint="eastAsia"/>
          <w:u w:val="single"/>
          <w:lang w:val="en-US" w:eastAsia="zh-CN"/>
        </w:rPr>
        <w:t>该方法阻止 对元素的默认处理方式，规定在何处放置被拖动的数据。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进行放置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插入节点</w:t>
      </w:r>
    </w:p>
    <w:p>
      <w:pPr/>
      <w:r>
        <w:drawing>
          <wp:inline distT="0" distB="0" distL="114300" distR="114300">
            <wp:extent cx="5267325" cy="3120390"/>
            <wp:effectExtent l="0" t="0" r="9525" b="381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</w:t>
      </w:r>
      <w:bookmarkStart w:id="30" w:name="OLE_LINK13"/>
      <w:r>
        <w:rPr>
          <w:rFonts w:hint="eastAsia"/>
          <w:lang w:val="en-US" w:eastAsia="zh-CN"/>
        </w:rPr>
        <w:t>appendChild</w:t>
      </w:r>
      <w:bookmarkEnd w:id="3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31" w:name="OLE_LINK14"/>
      <w:r>
        <w:drawing>
          <wp:inline distT="0" distB="0" distL="114300" distR="114300">
            <wp:extent cx="5274310" cy="3100070"/>
            <wp:effectExtent l="0" t="0" r="2540" b="5080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sectPr>
      <w:type w:val="continuous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A14222"/>
    <w:rsid w:val="0314150E"/>
    <w:rsid w:val="03725947"/>
    <w:rsid w:val="05381986"/>
    <w:rsid w:val="05C754D0"/>
    <w:rsid w:val="0758568C"/>
    <w:rsid w:val="088644E5"/>
    <w:rsid w:val="095C741A"/>
    <w:rsid w:val="0B46564F"/>
    <w:rsid w:val="0BA424E5"/>
    <w:rsid w:val="0D973862"/>
    <w:rsid w:val="102C4D39"/>
    <w:rsid w:val="118A061E"/>
    <w:rsid w:val="13BA4343"/>
    <w:rsid w:val="13E340E3"/>
    <w:rsid w:val="146E716F"/>
    <w:rsid w:val="15180340"/>
    <w:rsid w:val="15B45836"/>
    <w:rsid w:val="16344AD5"/>
    <w:rsid w:val="16906C25"/>
    <w:rsid w:val="16D2177C"/>
    <w:rsid w:val="1B401C98"/>
    <w:rsid w:val="1BA44DC0"/>
    <w:rsid w:val="1C441E38"/>
    <w:rsid w:val="1CFC1364"/>
    <w:rsid w:val="1DC365B7"/>
    <w:rsid w:val="1F896A72"/>
    <w:rsid w:val="1FDF7C56"/>
    <w:rsid w:val="1FE32225"/>
    <w:rsid w:val="20B0266A"/>
    <w:rsid w:val="21704DDF"/>
    <w:rsid w:val="21FA33E1"/>
    <w:rsid w:val="220A10E7"/>
    <w:rsid w:val="2258685B"/>
    <w:rsid w:val="22C64A4B"/>
    <w:rsid w:val="246C77F5"/>
    <w:rsid w:val="24BF343D"/>
    <w:rsid w:val="24DF1A2F"/>
    <w:rsid w:val="25CE0530"/>
    <w:rsid w:val="26EC4A0C"/>
    <w:rsid w:val="29B9447F"/>
    <w:rsid w:val="2B85675B"/>
    <w:rsid w:val="2E5071DD"/>
    <w:rsid w:val="2F112E59"/>
    <w:rsid w:val="301E2432"/>
    <w:rsid w:val="303C0D04"/>
    <w:rsid w:val="330732CD"/>
    <w:rsid w:val="33E27F3B"/>
    <w:rsid w:val="34CA1C2E"/>
    <w:rsid w:val="35997F24"/>
    <w:rsid w:val="35A216C5"/>
    <w:rsid w:val="35B03546"/>
    <w:rsid w:val="35CB202B"/>
    <w:rsid w:val="371C4EDF"/>
    <w:rsid w:val="39486EEC"/>
    <w:rsid w:val="3A494B26"/>
    <w:rsid w:val="3D4C05CD"/>
    <w:rsid w:val="3ECB71F4"/>
    <w:rsid w:val="40D83FF8"/>
    <w:rsid w:val="41515E51"/>
    <w:rsid w:val="41F07644"/>
    <w:rsid w:val="42530AEA"/>
    <w:rsid w:val="4476161C"/>
    <w:rsid w:val="45860CD0"/>
    <w:rsid w:val="45FD7BA8"/>
    <w:rsid w:val="482037EF"/>
    <w:rsid w:val="48A64060"/>
    <w:rsid w:val="491326D7"/>
    <w:rsid w:val="49205299"/>
    <w:rsid w:val="4B287335"/>
    <w:rsid w:val="4BC565F8"/>
    <w:rsid w:val="4C2136EC"/>
    <w:rsid w:val="4CBF6E4D"/>
    <w:rsid w:val="4CC673D4"/>
    <w:rsid w:val="50DF306D"/>
    <w:rsid w:val="51682E83"/>
    <w:rsid w:val="529E4834"/>
    <w:rsid w:val="52DC2577"/>
    <w:rsid w:val="5881649D"/>
    <w:rsid w:val="5FD83DD9"/>
    <w:rsid w:val="5FED7C15"/>
    <w:rsid w:val="603417E9"/>
    <w:rsid w:val="60B72F50"/>
    <w:rsid w:val="60DE73AB"/>
    <w:rsid w:val="634A18BD"/>
    <w:rsid w:val="63552C78"/>
    <w:rsid w:val="6360285B"/>
    <w:rsid w:val="63C91AFF"/>
    <w:rsid w:val="6480065F"/>
    <w:rsid w:val="64AB01B0"/>
    <w:rsid w:val="64D4278D"/>
    <w:rsid w:val="69EE4E57"/>
    <w:rsid w:val="6A5D2880"/>
    <w:rsid w:val="6B97531F"/>
    <w:rsid w:val="6C96350F"/>
    <w:rsid w:val="6CA547DF"/>
    <w:rsid w:val="6D4917E2"/>
    <w:rsid w:val="6DB56A2C"/>
    <w:rsid w:val="6E1471E2"/>
    <w:rsid w:val="6FB117EC"/>
    <w:rsid w:val="710462E6"/>
    <w:rsid w:val="714143C5"/>
    <w:rsid w:val="71CE65B0"/>
    <w:rsid w:val="728A2547"/>
    <w:rsid w:val="730637C5"/>
    <w:rsid w:val="73AD4BD8"/>
    <w:rsid w:val="73C52D0D"/>
    <w:rsid w:val="76055BE2"/>
    <w:rsid w:val="76CA6FBF"/>
    <w:rsid w:val="7AA07E6E"/>
    <w:rsid w:val="7AFA4B74"/>
    <w:rsid w:val="7B0578F5"/>
    <w:rsid w:val="7C026DDF"/>
    <w:rsid w:val="7C8C2622"/>
    <w:rsid w:val="7D9F7A69"/>
    <w:rsid w:val="7DA91BB7"/>
    <w:rsid w:val="7E2A43B5"/>
    <w:rsid w:val="7FF03A5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6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qFormat/>
    <w:uiPriority w:val="0"/>
    <w:pPr>
      <w:ind w:left="2520" w:leftChars="1200"/>
    </w:pPr>
  </w:style>
  <w:style w:type="paragraph" w:styleId="6">
    <w:name w:val="toc 5"/>
    <w:basedOn w:val="1"/>
    <w:next w:val="1"/>
    <w:qFormat/>
    <w:uiPriority w:val="0"/>
    <w:pPr>
      <w:ind w:left="1680" w:leftChars="800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8"/>
    <w:basedOn w:val="1"/>
    <w:next w:val="1"/>
    <w:qFormat/>
    <w:uiPriority w:val="0"/>
    <w:pPr>
      <w:ind w:left="2940" w:leftChars="1400"/>
    </w:pPr>
  </w:style>
  <w:style w:type="paragraph" w:styleId="9">
    <w:name w:val="toc 1"/>
    <w:basedOn w:val="1"/>
    <w:next w:val="1"/>
    <w:qFormat/>
    <w:uiPriority w:val="0"/>
  </w:style>
  <w:style w:type="paragraph" w:styleId="10">
    <w:name w:val="toc 4"/>
    <w:basedOn w:val="1"/>
    <w:next w:val="1"/>
    <w:qFormat/>
    <w:uiPriority w:val="0"/>
    <w:pPr>
      <w:ind w:left="1260" w:leftChars="600"/>
    </w:pPr>
  </w:style>
  <w:style w:type="paragraph" w:styleId="11">
    <w:name w:val="toc 6"/>
    <w:basedOn w:val="1"/>
    <w:next w:val="1"/>
    <w:qFormat/>
    <w:uiPriority w:val="0"/>
    <w:pPr>
      <w:ind w:left="2100" w:leftChars="1000"/>
    </w:p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toc 9"/>
    <w:basedOn w:val="1"/>
    <w:next w:val="1"/>
    <w:qFormat/>
    <w:uiPriority w:val="0"/>
    <w:pPr>
      <w:ind w:left="3360" w:leftChars="1600"/>
    </w:pPr>
  </w:style>
  <w:style w:type="paragraph" w:styleId="1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7">
    <w:name w:val="HTML Code"/>
    <w:basedOn w:val="16"/>
    <w:qFormat/>
    <w:uiPriority w:val="0"/>
    <w:rPr>
      <w:rFonts w:ascii="Courier New" w:hAnsi="Courier New"/>
      <w:sz w:val="20"/>
    </w:rPr>
  </w:style>
  <w:style w:type="character" w:customStyle="1" w:styleId="19">
    <w:name w:val="标题 2 Char"/>
    <w:link w:val="3"/>
    <w:qFormat/>
    <w:uiPriority w:val="0"/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customXml" Target="../customXml/item1.xml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F:\&#33150;&#35759;\QQ\773561801\Image\Group\40KFX6NR5TPUVC65P2[FKTX.png" TargetMode="External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lx</dc:creator>
  <cp:lastModifiedBy>lx</cp:lastModifiedBy>
  <dcterms:modified xsi:type="dcterms:W3CDTF">2016-08-26T09:10:09Z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2052-10.1.0.5740</vt:lpwstr>
  </property>
</Properties>
</file>